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885E" w14:textId="3ED67046" w:rsidR="00316B82" w:rsidRDefault="00316B82" w:rsidP="00CF5C3E">
      <w:pPr>
        <w:jc w:val="both"/>
      </w:pPr>
      <w:r>
        <w:rPr>
          <w:noProof/>
        </w:rPr>
        <w:drawing>
          <wp:anchor distT="0" distB="0" distL="114300" distR="114300" simplePos="0" relativeHeight="251658240" behindDoc="1" locked="0" layoutInCell="1" allowOverlap="1" wp14:anchorId="08A57F8D" wp14:editId="6FED1566">
            <wp:simplePos x="0" y="0"/>
            <wp:positionH relativeFrom="column">
              <wp:posOffset>-662940</wp:posOffset>
            </wp:positionH>
            <wp:positionV relativeFrom="paragraph">
              <wp:posOffset>-592748</wp:posOffset>
            </wp:positionV>
            <wp:extent cx="7030234" cy="695228"/>
            <wp:effectExtent l="0" t="0" r="0" b="3810"/>
            <wp:wrapNone/>
            <wp:docPr id="1813320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20289" name="Imagen 18133202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0234" cy="695228"/>
                    </a:xfrm>
                    <a:prstGeom prst="rect">
                      <a:avLst/>
                    </a:prstGeom>
                  </pic:spPr>
                </pic:pic>
              </a:graphicData>
            </a:graphic>
            <wp14:sizeRelH relativeFrom="page">
              <wp14:pctWidth>0</wp14:pctWidth>
            </wp14:sizeRelH>
            <wp14:sizeRelV relativeFrom="page">
              <wp14:pctHeight>0</wp14:pctHeight>
            </wp14:sizeRelV>
          </wp:anchor>
        </w:drawing>
      </w:r>
    </w:p>
    <w:p w14:paraId="5102FD8C" w14:textId="77777777" w:rsidR="00316B82" w:rsidRDefault="00316B82" w:rsidP="00CF5C3E">
      <w:pPr>
        <w:jc w:val="both"/>
      </w:pPr>
    </w:p>
    <w:p w14:paraId="46A41743" w14:textId="065E9621" w:rsidR="00CF5C3E" w:rsidRPr="00C110C3" w:rsidRDefault="00CF5C3E" w:rsidP="00C110C3">
      <w:pPr>
        <w:jc w:val="both"/>
        <w:rPr>
          <w:rFonts w:ascii="Calibri" w:hAnsi="Calibri" w:cs="Calibri"/>
          <w:b/>
          <w:sz w:val="22"/>
          <w:szCs w:val="22"/>
          <w:u w:val="single"/>
        </w:rPr>
      </w:pPr>
      <w:r w:rsidRPr="00C110C3">
        <w:rPr>
          <w:rFonts w:ascii="Calibri" w:hAnsi="Calibri" w:cs="Calibri"/>
          <w:b/>
          <w:sz w:val="22"/>
          <w:szCs w:val="22"/>
          <w:u w:val="single"/>
        </w:rPr>
        <w:t>CONADEH y ONU Mujeres:</w:t>
      </w:r>
    </w:p>
    <w:p w14:paraId="201D3CEF" w14:textId="2E9D134D" w:rsidR="00CF5C3E" w:rsidRPr="00C110C3" w:rsidRDefault="00CF5C3E" w:rsidP="00C110C3">
      <w:pPr>
        <w:jc w:val="center"/>
        <w:rPr>
          <w:rFonts w:ascii="Calibri" w:hAnsi="Calibri" w:cs="Calibri"/>
          <w:b/>
          <w:sz w:val="22"/>
          <w:szCs w:val="22"/>
        </w:rPr>
      </w:pPr>
      <w:r w:rsidRPr="00C110C3">
        <w:rPr>
          <w:rFonts w:ascii="Calibri" w:hAnsi="Calibri" w:cs="Calibri"/>
          <w:b/>
          <w:sz w:val="22"/>
          <w:szCs w:val="22"/>
        </w:rPr>
        <w:t>Presenta</w:t>
      </w:r>
      <w:r w:rsidR="00C110C3" w:rsidRPr="00C110C3">
        <w:rPr>
          <w:rFonts w:ascii="Calibri" w:hAnsi="Calibri" w:cs="Calibri"/>
          <w:b/>
          <w:sz w:val="22"/>
          <w:szCs w:val="22"/>
        </w:rPr>
        <w:t>n</w:t>
      </w:r>
      <w:r w:rsidRPr="00C110C3">
        <w:rPr>
          <w:rFonts w:ascii="Calibri" w:hAnsi="Calibri" w:cs="Calibri"/>
          <w:b/>
          <w:sz w:val="22"/>
          <w:szCs w:val="22"/>
        </w:rPr>
        <w:t xml:space="preserve"> Proyecto para prevenir violencia política contra las mujeres</w:t>
      </w:r>
    </w:p>
    <w:p w14:paraId="1CB75D44" w14:textId="77777777" w:rsidR="00CF5C3E" w:rsidRPr="00C110C3" w:rsidRDefault="00CF5C3E" w:rsidP="00C110C3">
      <w:pPr>
        <w:jc w:val="both"/>
        <w:rPr>
          <w:rFonts w:ascii="Calibri" w:hAnsi="Calibri" w:cs="Calibri"/>
          <w:sz w:val="22"/>
          <w:szCs w:val="22"/>
        </w:rPr>
      </w:pPr>
    </w:p>
    <w:p w14:paraId="1D04A54F" w14:textId="5FFB2C21" w:rsidR="00820B1A" w:rsidRPr="00820B1A" w:rsidRDefault="00820B1A" w:rsidP="00820B1A">
      <w:pPr>
        <w:pStyle w:val="Prrafodelista"/>
        <w:numPr>
          <w:ilvl w:val="0"/>
          <w:numId w:val="4"/>
        </w:numPr>
        <w:jc w:val="both"/>
        <w:rPr>
          <w:rFonts w:ascii="Calibri" w:hAnsi="Calibri" w:cs="Calibri"/>
          <w:b/>
          <w:bCs/>
          <w:sz w:val="18"/>
          <w:szCs w:val="18"/>
        </w:rPr>
      </w:pPr>
      <w:r w:rsidRPr="00820B1A">
        <w:rPr>
          <w:rFonts w:ascii="Calibri" w:hAnsi="Calibri" w:cs="Calibri"/>
          <w:b/>
          <w:bCs/>
          <w:color w:val="222222"/>
          <w:sz w:val="18"/>
          <w:szCs w:val="18"/>
        </w:rPr>
        <w:t>Entre diciembre del 2020 y el 27 de enero del 2022 se registraron 21 casos de violencia política contra las mujeres, de las cuales el 57.1% fueron agresiones físicas, verbales o psicológicas con el propósito de intimidarlas en el escenario político</w:t>
      </w:r>
      <w:r>
        <w:rPr>
          <w:rFonts w:ascii="Calibri" w:hAnsi="Calibri" w:cs="Calibri"/>
          <w:b/>
          <w:bCs/>
          <w:color w:val="222222"/>
          <w:sz w:val="18"/>
          <w:szCs w:val="18"/>
        </w:rPr>
        <w:t>.</w:t>
      </w:r>
    </w:p>
    <w:p w14:paraId="6C7C9626" w14:textId="77777777" w:rsidR="00820B1A" w:rsidRPr="00820B1A" w:rsidRDefault="00820B1A" w:rsidP="00C110C3">
      <w:pPr>
        <w:jc w:val="both"/>
        <w:rPr>
          <w:rFonts w:ascii="Calibri" w:hAnsi="Calibri" w:cs="Calibri"/>
          <w:b/>
          <w:bCs/>
          <w:sz w:val="18"/>
          <w:szCs w:val="18"/>
        </w:rPr>
      </w:pPr>
    </w:p>
    <w:p w14:paraId="0109DEF4" w14:textId="1A222728" w:rsidR="00C110C3" w:rsidRPr="00C110C3" w:rsidRDefault="00CF5C3E" w:rsidP="00C110C3">
      <w:pPr>
        <w:jc w:val="both"/>
        <w:rPr>
          <w:rFonts w:ascii="Calibri" w:hAnsi="Calibri" w:cs="Calibri"/>
          <w:sz w:val="22"/>
          <w:szCs w:val="22"/>
        </w:rPr>
      </w:pPr>
      <w:r w:rsidRPr="00C110C3">
        <w:rPr>
          <w:rFonts w:ascii="Calibri" w:hAnsi="Calibri" w:cs="Calibri"/>
          <w:sz w:val="22"/>
          <w:szCs w:val="22"/>
        </w:rPr>
        <w:t xml:space="preserve">El Comisionado Nacional de los Derechos Humanos (CONADEH) y ONU Mujeres hicieron hoy la presentación oficial del Proyecto Mujeres Visibles, ¡Cambios Posibles!, en La Esperanza, Intibuca, con el objetivo de prevenir, sancionar y </w:t>
      </w:r>
      <w:r w:rsidR="00682A95">
        <w:rPr>
          <w:rFonts w:ascii="Calibri" w:hAnsi="Calibri" w:cs="Calibri"/>
          <w:sz w:val="22"/>
          <w:szCs w:val="22"/>
        </w:rPr>
        <w:t>erradicar</w:t>
      </w:r>
      <w:r w:rsidRPr="00C110C3">
        <w:rPr>
          <w:rFonts w:ascii="Calibri" w:hAnsi="Calibri" w:cs="Calibri"/>
          <w:sz w:val="22"/>
          <w:szCs w:val="22"/>
        </w:rPr>
        <w:t>, en Honduras, la violencia contra las mujeres en la política</w:t>
      </w:r>
      <w:r w:rsidR="00C110C3" w:rsidRPr="00C110C3">
        <w:rPr>
          <w:rFonts w:ascii="Calibri" w:hAnsi="Calibri" w:cs="Calibri"/>
          <w:sz w:val="22"/>
          <w:szCs w:val="22"/>
        </w:rPr>
        <w:t>.</w:t>
      </w:r>
    </w:p>
    <w:p w14:paraId="068F1FC4" w14:textId="77777777" w:rsidR="00C110C3" w:rsidRPr="00C110C3" w:rsidRDefault="00C110C3" w:rsidP="00C110C3">
      <w:pPr>
        <w:jc w:val="both"/>
        <w:rPr>
          <w:rFonts w:ascii="Calibri" w:hAnsi="Calibri" w:cs="Calibri"/>
          <w:sz w:val="22"/>
          <w:szCs w:val="22"/>
        </w:rPr>
      </w:pPr>
    </w:p>
    <w:p w14:paraId="4181B545" w14:textId="627A4016" w:rsidR="00CF5C3E" w:rsidRPr="00C110C3" w:rsidRDefault="003D5B85" w:rsidP="00C110C3">
      <w:pPr>
        <w:jc w:val="both"/>
        <w:rPr>
          <w:rFonts w:ascii="Calibri" w:hAnsi="Calibri" w:cs="Calibri"/>
          <w:sz w:val="22"/>
          <w:szCs w:val="22"/>
        </w:rPr>
      </w:pPr>
      <w:r>
        <w:rPr>
          <w:rFonts w:ascii="Calibri" w:hAnsi="Calibri" w:cs="Calibri"/>
          <w:sz w:val="22"/>
          <w:szCs w:val="22"/>
        </w:rPr>
        <w:t xml:space="preserve">David Hernández, técnico especialista del Proyecto, explicó que el mismo </w:t>
      </w:r>
      <w:r w:rsidR="00CF5C3E" w:rsidRPr="00C110C3">
        <w:rPr>
          <w:rFonts w:ascii="Calibri" w:hAnsi="Calibri" w:cs="Calibri"/>
          <w:sz w:val="22"/>
          <w:szCs w:val="22"/>
        </w:rPr>
        <w:t xml:space="preserve">está diseñado para fortalecer el liderazgo de las mujeres en el ámbito político y asegurar un entorno libre de violencia y discriminación. </w:t>
      </w:r>
    </w:p>
    <w:p w14:paraId="2814016B" w14:textId="77777777" w:rsidR="00CF5C3E" w:rsidRPr="00C110C3" w:rsidRDefault="00CF5C3E" w:rsidP="00C110C3">
      <w:pPr>
        <w:jc w:val="both"/>
        <w:rPr>
          <w:rFonts w:ascii="Calibri" w:hAnsi="Calibri" w:cs="Calibri"/>
          <w:sz w:val="22"/>
          <w:szCs w:val="22"/>
        </w:rPr>
      </w:pPr>
    </w:p>
    <w:p w14:paraId="2D115C85" w14:textId="77777777" w:rsidR="003D5B85" w:rsidRDefault="00CF5C3E" w:rsidP="00C110C3">
      <w:pPr>
        <w:jc w:val="both"/>
        <w:rPr>
          <w:rFonts w:ascii="Calibri" w:hAnsi="Calibri" w:cs="Calibri"/>
          <w:sz w:val="22"/>
          <w:szCs w:val="22"/>
        </w:rPr>
      </w:pPr>
      <w:r w:rsidRPr="00C110C3">
        <w:rPr>
          <w:rFonts w:ascii="Calibri" w:hAnsi="Calibri" w:cs="Calibri"/>
          <w:sz w:val="22"/>
          <w:szCs w:val="22"/>
        </w:rPr>
        <w:t xml:space="preserve">El Objetivo principal del Proyecto Mujeres Visibles, ¡Cambios Posibles! es aumentar y cualificar los niveles de participación ciudadana y de incidencia de las mujeres en los espacios de poder y de toma de decisiones para el ejercicio de una ciudadanía activa y el avance hacia los derechos de las mujeres y las niñas.  </w:t>
      </w:r>
    </w:p>
    <w:p w14:paraId="2A559E6C" w14:textId="77777777" w:rsidR="003D5B85" w:rsidRDefault="003D5B85" w:rsidP="00C110C3">
      <w:pPr>
        <w:jc w:val="both"/>
        <w:rPr>
          <w:rFonts w:ascii="Calibri" w:hAnsi="Calibri" w:cs="Calibri"/>
          <w:sz w:val="22"/>
          <w:szCs w:val="22"/>
        </w:rPr>
      </w:pPr>
    </w:p>
    <w:p w14:paraId="2287282F" w14:textId="31AB5AEB" w:rsidR="00CF5C3E" w:rsidRPr="00C110C3" w:rsidRDefault="00CF5C3E" w:rsidP="00C110C3">
      <w:pPr>
        <w:jc w:val="both"/>
        <w:rPr>
          <w:rFonts w:ascii="Calibri" w:hAnsi="Calibri" w:cs="Calibri"/>
          <w:sz w:val="22"/>
          <w:szCs w:val="22"/>
        </w:rPr>
      </w:pPr>
      <w:r w:rsidRPr="00C110C3">
        <w:rPr>
          <w:rFonts w:ascii="Calibri" w:hAnsi="Calibri" w:cs="Calibri"/>
          <w:sz w:val="22"/>
          <w:szCs w:val="22"/>
        </w:rPr>
        <w:t>Además</w:t>
      </w:r>
      <w:r w:rsidR="003D5B85">
        <w:rPr>
          <w:rFonts w:ascii="Calibri" w:hAnsi="Calibri" w:cs="Calibri"/>
          <w:sz w:val="22"/>
          <w:szCs w:val="22"/>
        </w:rPr>
        <w:t>,</w:t>
      </w:r>
      <w:r w:rsidRPr="00C110C3">
        <w:rPr>
          <w:rFonts w:ascii="Calibri" w:hAnsi="Calibri" w:cs="Calibri"/>
          <w:sz w:val="22"/>
          <w:szCs w:val="22"/>
        </w:rPr>
        <w:t xml:space="preserve"> no solo servirá para promover y proteger los derechos de las mujeres que participan en la vida pública, sino que hacer visible el fenómeno de la violencia política que es uno de los principales obstáculos para que ejerzan plenamente sus derechos y su participación efectiva en la política.</w:t>
      </w:r>
    </w:p>
    <w:p w14:paraId="361D6366" w14:textId="77777777" w:rsidR="00CF5C3E" w:rsidRPr="00C110C3" w:rsidRDefault="00CF5C3E" w:rsidP="00C110C3">
      <w:pPr>
        <w:jc w:val="both"/>
        <w:rPr>
          <w:rFonts w:ascii="Calibri" w:hAnsi="Calibri" w:cs="Calibri"/>
          <w:sz w:val="22"/>
          <w:szCs w:val="22"/>
        </w:rPr>
      </w:pPr>
    </w:p>
    <w:p w14:paraId="36C5F86E" w14:textId="4A320E26" w:rsidR="003D5B85" w:rsidRDefault="00CF5C3E" w:rsidP="00C110C3">
      <w:pPr>
        <w:jc w:val="both"/>
        <w:rPr>
          <w:rFonts w:ascii="Calibri" w:hAnsi="Calibri" w:cs="Calibri"/>
          <w:sz w:val="22"/>
          <w:szCs w:val="22"/>
        </w:rPr>
      </w:pPr>
      <w:r w:rsidRPr="00C110C3">
        <w:rPr>
          <w:rFonts w:ascii="Calibri" w:hAnsi="Calibri" w:cs="Calibri"/>
          <w:sz w:val="22"/>
          <w:szCs w:val="22"/>
        </w:rPr>
        <w:t>Con la presentación oficial del Proyecto Mujeres Visibles ¡Cambios Posibles! Se espera generar conciencia y promover un cambio cultural sobre la igualdad de género, visibilizando la situación de las mujeres en diferentes ámbitos como la participación en espacios de decisión y las oportunidades de desarrollo personal y profesional</w:t>
      </w:r>
      <w:r w:rsidR="00820B1A">
        <w:rPr>
          <w:rFonts w:ascii="Calibri" w:hAnsi="Calibri" w:cs="Calibri"/>
          <w:sz w:val="22"/>
          <w:szCs w:val="22"/>
        </w:rPr>
        <w:t>, explicó.</w:t>
      </w:r>
    </w:p>
    <w:p w14:paraId="7D196FC2" w14:textId="77777777" w:rsidR="003D5B85" w:rsidRDefault="003D5B85" w:rsidP="00C110C3">
      <w:pPr>
        <w:jc w:val="both"/>
        <w:rPr>
          <w:rFonts w:ascii="Calibri" w:hAnsi="Calibri" w:cs="Calibri"/>
          <w:sz w:val="22"/>
          <w:szCs w:val="22"/>
        </w:rPr>
      </w:pPr>
    </w:p>
    <w:p w14:paraId="207B0F1B" w14:textId="67673DA0" w:rsidR="00CF5C3E" w:rsidRPr="00C110C3" w:rsidRDefault="003D5B85" w:rsidP="00C110C3">
      <w:pPr>
        <w:jc w:val="both"/>
        <w:rPr>
          <w:rFonts w:ascii="Calibri" w:hAnsi="Calibri" w:cs="Calibri"/>
          <w:sz w:val="22"/>
          <w:szCs w:val="22"/>
        </w:rPr>
      </w:pPr>
      <w:r>
        <w:rPr>
          <w:rFonts w:ascii="Calibri" w:hAnsi="Calibri" w:cs="Calibri"/>
          <w:sz w:val="22"/>
          <w:szCs w:val="22"/>
        </w:rPr>
        <w:t>De</w:t>
      </w:r>
      <w:r w:rsidR="00CF5C3E" w:rsidRPr="00C110C3">
        <w:rPr>
          <w:rFonts w:ascii="Calibri" w:hAnsi="Calibri" w:cs="Calibri"/>
          <w:sz w:val="22"/>
          <w:szCs w:val="22"/>
        </w:rPr>
        <w:t xml:space="preserve"> igual manera se busca sensibilizar a la sociedad y fomentar la implementación de políticas públicas que promuevan la equidad</w:t>
      </w:r>
      <w:r w:rsidR="00DD21DF">
        <w:rPr>
          <w:rFonts w:ascii="Calibri" w:hAnsi="Calibri" w:cs="Calibri"/>
          <w:sz w:val="22"/>
          <w:szCs w:val="22"/>
        </w:rPr>
        <w:t>,</w:t>
      </w:r>
      <w:r w:rsidR="00CF5C3E" w:rsidRPr="00C110C3">
        <w:rPr>
          <w:rFonts w:ascii="Calibri" w:hAnsi="Calibri" w:cs="Calibri"/>
          <w:sz w:val="22"/>
          <w:szCs w:val="22"/>
        </w:rPr>
        <w:t xml:space="preserve"> marcando el inicio de un proceso de trabajo colaborativo para lograr cambios sostenibles en favor de los derechos de las mujeres en Honduras. </w:t>
      </w:r>
    </w:p>
    <w:p w14:paraId="2BFF4A7D" w14:textId="77777777" w:rsidR="00CF5C3E" w:rsidRPr="00C110C3" w:rsidRDefault="00CF5C3E" w:rsidP="00C110C3">
      <w:pPr>
        <w:jc w:val="both"/>
        <w:rPr>
          <w:rFonts w:ascii="Calibri" w:hAnsi="Calibri" w:cs="Calibri"/>
          <w:sz w:val="22"/>
          <w:szCs w:val="22"/>
        </w:rPr>
      </w:pPr>
    </w:p>
    <w:p w14:paraId="7BD9626A" w14:textId="7E405BCE" w:rsidR="00CF5C3E" w:rsidRPr="00C110C3" w:rsidRDefault="00CF5C3E" w:rsidP="00C110C3">
      <w:pPr>
        <w:jc w:val="both"/>
        <w:rPr>
          <w:rFonts w:ascii="Calibri" w:hAnsi="Calibri" w:cs="Calibri"/>
          <w:sz w:val="22"/>
          <w:szCs w:val="22"/>
        </w:rPr>
      </w:pPr>
      <w:r w:rsidRPr="00C110C3">
        <w:rPr>
          <w:rFonts w:ascii="Calibri" w:hAnsi="Calibri" w:cs="Calibri"/>
          <w:sz w:val="22"/>
          <w:szCs w:val="22"/>
        </w:rPr>
        <w:t>E</w:t>
      </w:r>
      <w:r w:rsidR="00820B1A">
        <w:rPr>
          <w:rFonts w:ascii="Calibri" w:hAnsi="Calibri" w:cs="Calibri"/>
          <w:sz w:val="22"/>
          <w:szCs w:val="22"/>
        </w:rPr>
        <w:t xml:space="preserve">l especialista </w:t>
      </w:r>
      <w:r w:rsidRPr="00C110C3">
        <w:rPr>
          <w:rFonts w:ascii="Calibri" w:hAnsi="Calibri" w:cs="Calibri"/>
          <w:sz w:val="22"/>
          <w:szCs w:val="22"/>
        </w:rPr>
        <w:t>resalt</w:t>
      </w:r>
      <w:r w:rsidR="00820B1A">
        <w:rPr>
          <w:rFonts w:ascii="Calibri" w:hAnsi="Calibri" w:cs="Calibri"/>
          <w:sz w:val="22"/>
          <w:szCs w:val="22"/>
        </w:rPr>
        <w:t xml:space="preserve">ó </w:t>
      </w:r>
      <w:r w:rsidRPr="00C110C3">
        <w:rPr>
          <w:rFonts w:ascii="Calibri" w:hAnsi="Calibri" w:cs="Calibri"/>
          <w:sz w:val="22"/>
          <w:szCs w:val="22"/>
        </w:rPr>
        <w:t>que</w:t>
      </w:r>
      <w:r w:rsidR="00820B1A">
        <w:rPr>
          <w:rFonts w:ascii="Calibri" w:hAnsi="Calibri" w:cs="Calibri"/>
          <w:sz w:val="22"/>
          <w:szCs w:val="22"/>
        </w:rPr>
        <w:t>,</w:t>
      </w:r>
      <w:r w:rsidRPr="00C110C3">
        <w:rPr>
          <w:rFonts w:ascii="Calibri" w:hAnsi="Calibri" w:cs="Calibri"/>
          <w:sz w:val="22"/>
          <w:szCs w:val="22"/>
        </w:rPr>
        <w:t xml:space="preserve"> cuando las mujeres tienen la oportunidad de participar plenamente en la vida política y social se fortalece la democracia y se promueve un desarrollo más inclusivo y sostenible, con leyes y políticas más representativas y que respondan mejor a las necesidades y aspiraciones de toda la población. </w:t>
      </w:r>
    </w:p>
    <w:p w14:paraId="5DA187DF" w14:textId="77777777" w:rsidR="00CF5C3E" w:rsidRPr="00C110C3" w:rsidRDefault="00CF5C3E" w:rsidP="00C110C3">
      <w:pPr>
        <w:jc w:val="both"/>
        <w:rPr>
          <w:rFonts w:ascii="Calibri" w:hAnsi="Calibri" w:cs="Calibri"/>
          <w:sz w:val="22"/>
          <w:szCs w:val="22"/>
        </w:rPr>
      </w:pPr>
    </w:p>
    <w:p w14:paraId="18E67086" w14:textId="77777777" w:rsidR="00CF5C3E" w:rsidRPr="00C110C3" w:rsidRDefault="00CF5C3E" w:rsidP="00C110C3">
      <w:pPr>
        <w:jc w:val="both"/>
        <w:rPr>
          <w:rFonts w:ascii="Calibri" w:hAnsi="Calibri" w:cs="Calibri"/>
          <w:sz w:val="22"/>
          <w:szCs w:val="22"/>
        </w:rPr>
      </w:pPr>
      <w:r w:rsidRPr="00C110C3">
        <w:rPr>
          <w:rFonts w:ascii="Calibri" w:hAnsi="Calibri" w:cs="Calibri"/>
          <w:sz w:val="22"/>
          <w:szCs w:val="22"/>
        </w:rPr>
        <w:t xml:space="preserve">El Proyecto permitirá no solo desarrollar estrategias para prevenir y reducir la violencia política contra las mujeres en áreas de alta incidencia, sino que trabajar con organizaciones comunitarias de mujeres, gobiernos departamentales y locales para establecer mecanismos efectivos de denuncia y protección. </w:t>
      </w:r>
    </w:p>
    <w:p w14:paraId="535619C2" w14:textId="77777777" w:rsidR="003D5B85" w:rsidRDefault="003D5B85" w:rsidP="00C110C3">
      <w:pPr>
        <w:jc w:val="both"/>
        <w:rPr>
          <w:rFonts w:ascii="Calibri" w:hAnsi="Calibri" w:cs="Calibri"/>
          <w:sz w:val="22"/>
          <w:szCs w:val="22"/>
        </w:rPr>
      </w:pPr>
    </w:p>
    <w:p w14:paraId="57002264" w14:textId="77777777" w:rsidR="003D5B85" w:rsidRDefault="00CF5C3E" w:rsidP="00C110C3">
      <w:pPr>
        <w:jc w:val="both"/>
        <w:rPr>
          <w:rFonts w:ascii="Calibri" w:hAnsi="Calibri" w:cs="Calibri"/>
          <w:sz w:val="22"/>
          <w:szCs w:val="22"/>
        </w:rPr>
      </w:pPr>
      <w:r w:rsidRPr="00C110C3">
        <w:rPr>
          <w:rFonts w:ascii="Calibri" w:hAnsi="Calibri" w:cs="Calibri"/>
          <w:sz w:val="22"/>
          <w:szCs w:val="22"/>
        </w:rPr>
        <w:lastRenderedPageBreak/>
        <w:t xml:space="preserve">Además del CONADEH y de ONU Mujeres, el evento contó con la presencia de autoridades municipales del departamento de Intibucá, redes de mujeres, así como representantes de instituciones gubernamentales y estatales. </w:t>
      </w:r>
    </w:p>
    <w:p w14:paraId="5F2B10A2" w14:textId="77777777" w:rsidR="003D5B85" w:rsidRDefault="003D5B85" w:rsidP="00C110C3">
      <w:pPr>
        <w:jc w:val="both"/>
        <w:rPr>
          <w:rFonts w:ascii="Calibri" w:hAnsi="Calibri" w:cs="Calibri"/>
          <w:sz w:val="22"/>
          <w:szCs w:val="22"/>
        </w:rPr>
      </w:pPr>
    </w:p>
    <w:p w14:paraId="67B5B343" w14:textId="55BD824D" w:rsidR="00CF5C3E" w:rsidRDefault="00CF5C3E" w:rsidP="00C110C3">
      <w:pPr>
        <w:jc w:val="both"/>
        <w:rPr>
          <w:rFonts w:ascii="Calibri" w:hAnsi="Calibri" w:cs="Calibri"/>
          <w:color w:val="222222"/>
          <w:sz w:val="22"/>
          <w:szCs w:val="22"/>
        </w:rPr>
      </w:pPr>
      <w:r w:rsidRPr="00C110C3">
        <w:rPr>
          <w:rFonts w:ascii="Calibri" w:hAnsi="Calibri" w:cs="Calibri"/>
          <w:color w:val="222222"/>
          <w:sz w:val="22"/>
          <w:szCs w:val="22"/>
        </w:rPr>
        <w:t>Se estima que las mujeres, en Honduras, representan el 52% de l</w:t>
      </w:r>
      <w:r w:rsidR="00604F03">
        <w:rPr>
          <w:rFonts w:ascii="Calibri" w:hAnsi="Calibri" w:cs="Calibri"/>
          <w:color w:val="222222"/>
          <w:sz w:val="22"/>
          <w:szCs w:val="22"/>
        </w:rPr>
        <w:t xml:space="preserve">os 9.7 millones de habitantes y el </w:t>
      </w:r>
      <w:r w:rsidRPr="00C110C3">
        <w:rPr>
          <w:rFonts w:ascii="Calibri" w:hAnsi="Calibri" w:cs="Calibri"/>
          <w:color w:val="222222"/>
          <w:sz w:val="22"/>
          <w:szCs w:val="22"/>
        </w:rPr>
        <w:t>54% del padrón electoral, sin embargo, todavía se enfrentan a una serie de obstáculos que limitan su derecho a participar en política. </w:t>
      </w:r>
    </w:p>
    <w:p w14:paraId="5DC515D1" w14:textId="6CE2EB09" w:rsidR="00DD21DF" w:rsidRDefault="00DD21DF" w:rsidP="00C110C3">
      <w:pPr>
        <w:jc w:val="both"/>
        <w:rPr>
          <w:rFonts w:ascii="Calibri" w:hAnsi="Calibri" w:cs="Calibri"/>
          <w:color w:val="222222"/>
          <w:sz w:val="22"/>
          <w:szCs w:val="22"/>
        </w:rPr>
      </w:pPr>
    </w:p>
    <w:p w14:paraId="585F98A0" w14:textId="1D0411FC" w:rsidR="00DD21DF" w:rsidRPr="00C110C3" w:rsidRDefault="00DD21DF" w:rsidP="00C110C3">
      <w:pPr>
        <w:jc w:val="both"/>
        <w:rPr>
          <w:rFonts w:ascii="Calibri" w:hAnsi="Calibri" w:cs="Calibri"/>
          <w:color w:val="222222"/>
          <w:sz w:val="22"/>
          <w:szCs w:val="22"/>
        </w:rPr>
      </w:pPr>
      <w:r>
        <w:rPr>
          <w:rFonts w:ascii="Calibri" w:hAnsi="Calibri" w:cs="Calibri"/>
          <w:color w:val="222222"/>
          <w:sz w:val="22"/>
          <w:szCs w:val="22"/>
        </w:rPr>
        <w:t>Hernández resaltó que, en Honduras, existen enormes limitaciones para la participación política</w:t>
      </w:r>
      <w:r w:rsidR="00820B1A">
        <w:rPr>
          <w:rFonts w:ascii="Calibri" w:hAnsi="Calibri" w:cs="Calibri"/>
          <w:color w:val="222222"/>
          <w:sz w:val="22"/>
          <w:szCs w:val="22"/>
        </w:rPr>
        <w:t xml:space="preserve"> y social de las mujeres y una de las causas es la violencia política, que es un fenómeno invisibilizado en el país y con poco conocimiento sobre el mismo.</w:t>
      </w:r>
    </w:p>
    <w:p w14:paraId="40AB028F" w14:textId="77777777" w:rsidR="00CF5C3E" w:rsidRPr="00C110C3" w:rsidRDefault="00CF5C3E" w:rsidP="00C110C3">
      <w:pPr>
        <w:pStyle w:val="NormalWeb"/>
        <w:shd w:val="clear" w:color="auto" w:fill="FFFFFF"/>
        <w:spacing w:before="0" w:beforeAutospacing="0" w:after="0" w:afterAutospacing="0"/>
        <w:jc w:val="both"/>
        <w:rPr>
          <w:rFonts w:ascii="Calibri" w:hAnsi="Calibri" w:cs="Calibri"/>
          <w:color w:val="222222"/>
          <w:sz w:val="22"/>
          <w:szCs w:val="22"/>
        </w:rPr>
      </w:pPr>
    </w:p>
    <w:p w14:paraId="7B8DED08" w14:textId="77777777" w:rsidR="00CF5C3E" w:rsidRPr="00C110C3" w:rsidRDefault="00CF5C3E" w:rsidP="00C110C3">
      <w:pPr>
        <w:pStyle w:val="NormalWeb"/>
        <w:shd w:val="clear" w:color="auto" w:fill="FFFFFF"/>
        <w:spacing w:before="0" w:beforeAutospacing="0" w:after="0" w:afterAutospacing="0"/>
        <w:jc w:val="both"/>
        <w:rPr>
          <w:rFonts w:ascii="Calibri" w:hAnsi="Calibri" w:cs="Calibri"/>
          <w:color w:val="222222"/>
          <w:sz w:val="22"/>
          <w:szCs w:val="22"/>
        </w:rPr>
      </w:pPr>
      <w:r w:rsidRPr="00C110C3">
        <w:rPr>
          <w:rFonts w:ascii="Calibri" w:hAnsi="Calibri" w:cs="Calibri"/>
          <w:color w:val="222222"/>
          <w:sz w:val="22"/>
          <w:szCs w:val="22"/>
        </w:rPr>
        <w:t>Entre diciembre del 2020 y el 27 de enero del 2022 se registraron 21 casos de violencia política contra las mujeres, de las cuales el 57.1% fueron agresiones físicas, verbales o psicológicas con el propósito de intimidarlas en el escenario político, impidiendo o anulando el ejercicio de sus derechos políticos, además, se registraron atentados, mientras que la violencia homicida afectó a tres mujeres.</w:t>
      </w:r>
    </w:p>
    <w:p w14:paraId="0ECB37E2" w14:textId="77777777" w:rsidR="00CF5C3E" w:rsidRPr="00C110C3" w:rsidRDefault="00CF5C3E" w:rsidP="00C110C3">
      <w:pPr>
        <w:pStyle w:val="NormalWeb"/>
        <w:shd w:val="clear" w:color="auto" w:fill="FFFFFF"/>
        <w:spacing w:before="0" w:beforeAutospacing="0" w:after="0" w:afterAutospacing="0"/>
        <w:jc w:val="both"/>
        <w:rPr>
          <w:rFonts w:ascii="Calibri" w:hAnsi="Calibri" w:cs="Calibri"/>
          <w:color w:val="222222"/>
          <w:sz w:val="22"/>
          <w:szCs w:val="22"/>
        </w:rPr>
      </w:pPr>
    </w:p>
    <w:p w14:paraId="0C952751" w14:textId="6CC33FE2" w:rsidR="00565AAC" w:rsidRPr="00C110C3" w:rsidRDefault="00CF5C3E" w:rsidP="00C110C3">
      <w:pPr>
        <w:pStyle w:val="NormalWeb"/>
        <w:shd w:val="clear" w:color="auto" w:fill="FFFFFF"/>
        <w:spacing w:before="0" w:beforeAutospacing="0" w:after="0" w:afterAutospacing="0"/>
        <w:jc w:val="both"/>
        <w:rPr>
          <w:rFonts w:ascii="Calibri" w:hAnsi="Calibri" w:cs="Calibri"/>
          <w:color w:val="222222"/>
          <w:sz w:val="22"/>
          <w:szCs w:val="22"/>
        </w:rPr>
      </w:pPr>
      <w:r w:rsidRPr="00C110C3">
        <w:rPr>
          <w:rFonts w:ascii="Calibri" w:hAnsi="Calibri" w:cs="Calibri"/>
          <w:color w:val="222222"/>
          <w:sz w:val="22"/>
          <w:szCs w:val="22"/>
        </w:rPr>
        <w:t xml:space="preserve">En el último proceso electoral resultó electa la primera mujer presidenta de la historia del país, en el Congreso Nacional apenas el 27% de los 128 diputados son mujeres, y de las 298 corporaciones municipales las alcaldesas representan tan solo el 6.37% del total. </w:t>
      </w:r>
    </w:p>
    <w:p w14:paraId="37019C45" w14:textId="53D4C288" w:rsidR="00C110C3" w:rsidRPr="00C110C3" w:rsidRDefault="00C110C3" w:rsidP="00C110C3">
      <w:pPr>
        <w:pStyle w:val="NormalWeb"/>
        <w:shd w:val="clear" w:color="auto" w:fill="FFFFFF"/>
        <w:spacing w:before="0" w:beforeAutospacing="0" w:after="0" w:afterAutospacing="0"/>
        <w:jc w:val="both"/>
        <w:rPr>
          <w:rFonts w:ascii="Calibri" w:hAnsi="Calibri" w:cs="Calibri"/>
          <w:color w:val="222222"/>
          <w:sz w:val="22"/>
          <w:szCs w:val="22"/>
        </w:rPr>
      </w:pPr>
    </w:p>
    <w:p w14:paraId="0753AD85" w14:textId="5AAB4349" w:rsidR="00C110C3" w:rsidRDefault="00C110C3" w:rsidP="00C110C3">
      <w:pPr>
        <w:jc w:val="both"/>
        <w:rPr>
          <w:rFonts w:ascii="Calibri" w:hAnsi="Calibri" w:cs="Calibri"/>
          <w:sz w:val="22"/>
          <w:szCs w:val="22"/>
        </w:rPr>
      </w:pPr>
      <w:r w:rsidRPr="00C110C3">
        <w:rPr>
          <w:rFonts w:ascii="Calibri" w:hAnsi="Calibri" w:cs="Calibri"/>
          <w:sz w:val="22"/>
          <w:szCs w:val="22"/>
        </w:rPr>
        <w:t>La actividad</w:t>
      </w:r>
      <w:r w:rsidR="00682A95">
        <w:rPr>
          <w:rFonts w:ascii="Calibri" w:hAnsi="Calibri" w:cs="Calibri"/>
          <w:sz w:val="22"/>
          <w:szCs w:val="22"/>
        </w:rPr>
        <w:t xml:space="preserve"> que tuvo como sede la Esperanza, Intibuca, </w:t>
      </w:r>
      <w:r w:rsidRPr="00C110C3">
        <w:rPr>
          <w:rFonts w:ascii="Calibri" w:hAnsi="Calibri" w:cs="Calibri"/>
          <w:sz w:val="22"/>
          <w:szCs w:val="22"/>
        </w:rPr>
        <w:t xml:space="preserve"> fue impulsada a través del Programa Ellas+ de la Agencia Española de Cooperación Internacional para el Desarrollo de Honduras en colaboración con ONU Mujeres, a través del proyecto Mujeres Visibles, </w:t>
      </w:r>
      <w:r w:rsidR="003D5B85">
        <w:rPr>
          <w:rFonts w:ascii="Calibri" w:hAnsi="Calibri" w:cs="Calibri"/>
          <w:sz w:val="22"/>
          <w:szCs w:val="22"/>
        </w:rPr>
        <w:t>¡</w:t>
      </w:r>
      <w:r w:rsidRPr="00C110C3">
        <w:rPr>
          <w:rFonts w:ascii="Calibri" w:hAnsi="Calibri" w:cs="Calibri"/>
          <w:sz w:val="22"/>
          <w:szCs w:val="22"/>
        </w:rPr>
        <w:t>Cambios Posibles</w:t>
      </w:r>
      <w:r w:rsidR="003D5B85">
        <w:rPr>
          <w:rFonts w:ascii="Calibri" w:hAnsi="Calibri" w:cs="Calibri"/>
          <w:sz w:val="22"/>
          <w:szCs w:val="22"/>
        </w:rPr>
        <w:t>!</w:t>
      </w:r>
      <w:r w:rsidR="00604F03">
        <w:rPr>
          <w:rFonts w:ascii="Calibri" w:hAnsi="Calibri" w:cs="Calibri"/>
          <w:sz w:val="22"/>
          <w:szCs w:val="22"/>
        </w:rPr>
        <w:t xml:space="preserve"> en alianza con el CONADEH.</w:t>
      </w:r>
    </w:p>
    <w:p w14:paraId="3C60C4B6" w14:textId="77777777" w:rsidR="00DD21DF" w:rsidRPr="00C110C3" w:rsidRDefault="00DD21DF" w:rsidP="00C110C3">
      <w:pPr>
        <w:jc w:val="both"/>
        <w:rPr>
          <w:rFonts w:ascii="Calibri" w:hAnsi="Calibri" w:cs="Calibri"/>
          <w:sz w:val="22"/>
          <w:szCs w:val="22"/>
        </w:rPr>
      </w:pPr>
    </w:p>
    <w:p w14:paraId="2437AF7A" w14:textId="77777777" w:rsidR="00C110C3" w:rsidRPr="00C110C3" w:rsidRDefault="00C110C3" w:rsidP="00C110C3">
      <w:pPr>
        <w:pStyle w:val="NormalWeb"/>
        <w:shd w:val="clear" w:color="auto" w:fill="FFFFFF"/>
        <w:spacing w:before="0" w:beforeAutospacing="0" w:after="0" w:afterAutospacing="0"/>
        <w:jc w:val="both"/>
        <w:rPr>
          <w:rFonts w:ascii="Calibri" w:eastAsia="Microsoft YaHei" w:hAnsi="Calibri" w:cs="Calibri"/>
          <w:b/>
          <w:sz w:val="22"/>
          <w:szCs w:val="22"/>
        </w:rPr>
      </w:pPr>
    </w:p>
    <w:sectPr w:rsidR="00C110C3" w:rsidRPr="00C110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676A" w14:textId="77777777" w:rsidR="00B46035" w:rsidRDefault="00B46035" w:rsidP="00F34843">
      <w:r>
        <w:separator/>
      </w:r>
    </w:p>
  </w:endnote>
  <w:endnote w:type="continuationSeparator" w:id="0">
    <w:p w14:paraId="70CAEE6B" w14:textId="77777777" w:rsidR="00B46035" w:rsidRDefault="00B46035" w:rsidP="00F3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F53F" w14:textId="77777777" w:rsidR="00B46035" w:rsidRDefault="00B46035" w:rsidP="00F34843">
      <w:r>
        <w:separator/>
      </w:r>
    </w:p>
  </w:footnote>
  <w:footnote w:type="continuationSeparator" w:id="0">
    <w:p w14:paraId="3B0903E6" w14:textId="77777777" w:rsidR="00B46035" w:rsidRDefault="00B46035" w:rsidP="00F3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45pt;height:11.45pt" o:bullet="t">
        <v:imagedata r:id="rId1" o:title="BD14654_"/>
      </v:shape>
    </w:pict>
  </w:numPicBullet>
  <w:abstractNum w:abstractNumId="0" w15:restartNumberingAfterBreak="0">
    <w:nsid w:val="080733BD"/>
    <w:multiLevelType w:val="hybridMultilevel"/>
    <w:tmpl w:val="7AAEF3AC"/>
    <w:lvl w:ilvl="0" w:tplc="9A867D52">
      <w:start w:val="1"/>
      <w:numFmt w:val="bullet"/>
      <w:lvlText w:val=""/>
      <w:lvlJc w:val="left"/>
      <w:pPr>
        <w:ind w:left="360" w:hanging="360"/>
      </w:pPr>
      <w:rPr>
        <w:rFonts w:ascii="Wingdings" w:hAnsi="Wingdings" w:hint="default"/>
        <w:color w:val="0F4761" w:themeColor="accent1" w:themeShade="BF"/>
        <w:sz w:val="18"/>
        <w:szCs w:val="16"/>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1" w15:restartNumberingAfterBreak="0">
    <w:nsid w:val="0A0E73B9"/>
    <w:multiLevelType w:val="hybridMultilevel"/>
    <w:tmpl w:val="846CC66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FCE7585"/>
    <w:multiLevelType w:val="hybridMultilevel"/>
    <w:tmpl w:val="0E0A0A9E"/>
    <w:lvl w:ilvl="0" w:tplc="A08A61B0">
      <w:start w:val="1"/>
      <w:numFmt w:val="bullet"/>
      <w:lvlText w:val=""/>
      <w:lvlJc w:val="left"/>
      <w:pPr>
        <w:ind w:left="360" w:hanging="360"/>
      </w:pPr>
      <w:rPr>
        <w:rFonts w:ascii="Wingdings" w:hAnsi="Wingdings" w:hint="default"/>
        <w:color w:val="002F6C"/>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 w15:restartNumberingAfterBreak="0">
    <w:nsid w:val="1470361D"/>
    <w:multiLevelType w:val="hybridMultilevel"/>
    <w:tmpl w:val="F272B330"/>
    <w:lvl w:ilvl="0" w:tplc="BC2C8D9E">
      <w:start w:val="1"/>
      <w:numFmt w:val="bullet"/>
      <w:lvlText w:val=""/>
      <w:lvlPicBulletId w:val="0"/>
      <w:lvlJc w:val="left"/>
      <w:pPr>
        <w:ind w:left="360" w:hanging="360"/>
      </w:pPr>
      <w:rPr>
        <w:rFonts w:ascii="Symbol" w:hAnsi="Symbol" w:hint="default"/>
        <w:color w:val="002F6C"/>
        <w:sz w:val="16"/>
        <w:szCs w:val="16"/>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82"/>
    <w:rsid w:val="000A1914"/>
    <w:rsid w:val="000C4B38"/>
    <w:rsid w:val="000C5E5F"/>
    <w:rsid w:val="00172DD2"/>
    <w:rsid w:val="001F3FEE"/>
    <w:rsid w:val="002120F6"/>
    <w:rsid w:val="0021568A"/>
    <w:rsid w:val="00254F19"/>
    <w:rsid w:val="002A4197"/>
    <w:rsid w:val="002E59EF"/>
    <w:rsid w:val="00316B82"/>
    <w:rsid w:val="00337C84"/>
    <w:rsid w:val="003B6A7D"/>
    <w:rsid w:val="003D5B85"/>
    <w:rsid w:val="00484FA4"/>
    <w:rsid w:val="00487A08"/>
    <w:rsid w:val="004A0653"/>
    <w:rsid w:val="005131D5"/>
    <w:rsid w:val="00533469"/>
    <w:rsid w:val="00544890"/>
    <w:rsid w:val="00565AAC"/>
    <w:rsid w:val="005C5706"/>
    <w:rsid w:val="005C5967"/>
    <w:rsid w:val="00604F03"/>
    <w:rsid w:val="006224BC"/>
    <w:rsid w:val="00682A95"/>
    <w:rsid w:val="0068732F"/>
    <w:rsid w:val="006A2431"/>
    <w:rsid w:val="006A4982"/>
    <w:rsid w:val="006C1E89"/>
    <w:rsid w:val="0072262D"/>
    <w:rsid w:val="0074734F"/>
    <w:rsid w:val="00750307"/>
    <w:rsid w:val="00776CD1"/>
    <w:rsid w:val="007904FC"/>
    <w:rsid w:val="00820B1A"/>
    <w:rsid w:val="00846F58"/>
    <w:rsid w:val="00857FA0"/>
    <w:rsid w:val="00907AC8"/>
    <w:rsid w:val="009762D2"/>
    <w:rsid w:val="009B4750"/>
    <w:rsid w:val="009C2464"/>
    <w:rsid w:val="00B42AB5"/>
    <w:rsid w:val="00B46035"/>
    <w:rsid w:val="00BB09B9"/>
    <w:rsid w:val="00BC4319"/>
    <w:rsid w:val="00BD04E9"/>
    <w:rsid w:val="00C110C3"/>
    <w:rsid w:val="00C32B26"/>
    <w:rsid w:val="00CF5B53"/>
    <w:rsid w:val="00CF5C3E"/>
    <w:rsid w:val="00D72F81"/>
    <w:rsid w:val="00DD21DF"/>
    <w:rsid w:val="00E65D71"/>
    <w:rsid w:val="00EF528A"/>
    <w:rsid w:val="00F1751C"/>
    <w:rsid w:val="00F34843"/>
    <w:rsid w:val="00F37F07"/>
    <w:rsid w:val="00FA3334"/>
    <w:rsid w:val="00FE74D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E514"/>
  <w15:chartTrackingRefBased/>
  <w15:docId w15:val="{73811401-BF03-6446-8924-E1CBA4AB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316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6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6B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6B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6B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6B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6B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6B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6B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6B82"/>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316B82"/>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316B82"/>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316B82"/>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316B82"/>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316B82"/>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316B82"/>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316B82"/>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316B82"/>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316B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6B82"/>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316B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6B82"/>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316B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16B82"/>
    <w:rPr>
      <w:i/>
      <w:iCs/>
      <w:color w:val="404040" w:themeColor="text1" w:themeTint="BF"/>
      <w:lang w:val="es-ES"/>
    </w:rPr>
  </w:style>
  <w:style w:type="paragraph" w:styleId="Prrafodelista">
    <w:name w:val="List Paragraph"/>
    <w:basedOn w:val="Normal"/>
    <w:link w:val="PrrafodelistaCar"/>
    <w:uiPriority w:val="34"/>
    <w:qFormat/>
    <w:rsid w:val="00316B82"/>
    <w:pPr>
      <w:ind w:left="720"/>
      <w:contextualSpacing/>
    </w:pPr>
  </w:style>
  <w:style w:type="character" w:styleId="nfasisintenso">
    <w:name w:val="Intense Emphasis"/>
    <w:basedOn w:val="Fuentedeprrafopredeter"/>
    <w:uiPriority w:val="21"/>
    <w:qFormat/>
    <w:rsid w:val="00316B82"/>
    <w:rPr>
      <w:i/>
      <w:iCs/>
      <w:color w:val="0F4761" w:themeColor="accent1" w:themeShade="BF"/>
    </w:rPr>
  </w:style>
  <w:style w:type="paragraph" w:styleId="Citadestacada">
    <w:name w:val="Intense Quote"/>
    <w:basedOn w:val="Normal"/>
    <w:next w:val="Normal"/>
    <w:link w:val="CitadestacadaCar"/>
    <w:uiPriority w:val="30"/>
    <w:qFormat/>
    <w:rsid w:val="00316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6B82"/>
    <w:rPr>
      <w:i/>
      <w:iCs/>
      <w:color w:val="0F4761" w:themeColor="accent1" w:themeShade="BF"/>
      <w:lang w:val="es-ES"/>
    </w:rPr>
  </w:style>
  <w:style w:type="character" w:styleId="Referenciaintensa">
    <w:name w:val="Intense Reference"/>
    <w:basedOn w:val="Fuentedeprrafopredeter"/>
    <w:uiPriority w:val="32"/>
    <w:qFormat/>
    <w:rsid w:val="00316B82"/>
    <w:rPr>
      <w:b/>
      <w:bCs/>
      <w:smallCaps/>
      <w:color w:val="0F4761" w:themeColor="accent1" w:themeShade="BF"/>
      <w:spacing w:val="5"/>
    </w:rPr>
  </w:style>
  <w:style w:type="character" w:customStyle="1" w:styleId="PrrafodelistaCar">
    <w:name w:val="Párrafo de lista Car"/>
    <w:link w:val="Prrafodelista"/>
    <w:uiPriority w:val="34"/>
    <w:locked/>
    <w:rsid w:val="00F34843"/>
    <w:rPr>
      <w:lang w:val="es-ES"/>
    </w:rPr>
  </w:style>
  <w:style w:type="paragraph" w:styleId="Textoindependiente2">
    <w:name w:val="Body Text 2"/>
    <w:basedOn w:val="Normal"/>
    <w:link w:val="Textoindependiente2Car"/>
    <w:uiPriority w:val="99"/>
    <w:unhideWhenUsed/>
    <w:rsid w:val="00F34843"/>
    <w:pPr>
      <w:spacing w:after="120" w:line="480" w:lineRule="auto"/>
    </w:pPr>
    <w:rPr>
      <w:rFonts w:ascii="Calibri" w:eastAsia="Times New Roman" w:hAnsi="Calibri" w:cs="Times New Roman"/>
      <w:kern w:val="0"/>
      <w:sz w:val="22"/>
      <w:szCs w:val="22"/>
      <w:lang w:val="es-HN" w:eastAsia="es-HN"/>
      <w14:ligatures w14:val="none"/>
    </w:rPr>
  </w:style>
  <w:style w:type="character" w:customStyle="1" w:styleId="Textoindependiente2Car">
    <w:name w:val="Texto independiente 2 Car"/>
    <w:basedOn w:val="Fuentedeprrafopredeter"/>
    <w:link w:val="Textoindependiente2"/>
    <w:uiPriority w:val="99"/>
    <w:rsid w:val="00F34843"/>
    <w:rPr>
      <w:rFonts w:ascii="Calibri" w:eastAsia="Times New Roman" w:hAnsi="Calibri" w:cs="Times New Roman"/>
      <w:kern w:val="0"/>
      <w:sz w:val="22"/>
      <w:szCs w:val="22"/>
      <w:lang w:val="es-HN" w:eastAsia="es-HN"/>
      <w14:ligatures w14:val="none"/>
    </w:rPr>
  </w:style>
  <w:style w:type="table" w:styleId="Tablanormal2">
    <w:name w:val="Plain Table 2"/>
    <w:basedOn w:val="Tablanormal"/>
    <w:uiPriority w:val="42"/>
    <w:rsid w:val="00F34843"/>
    <w:rPr>
      <w:kern w:val="0"/>
      <w:sz w:val="22"/>
      <w:szCs w:val="22"/>
      <w:lang w:val="es-H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F34843"/>
    <w:pPr>
      <w:tabs>
        <w:tab w:val="center" w:pos="4513"/>
        <w:tab w:val="right" w:pos="9026"/>
      </w:tabs>
    </w:pPr>
  </w:style>
  <w:style w:type="character" w:customStyle="1" w:styleId="EncabezadoCar">
    <w:name w:val="Encabezado Car"/>
    <w:basedOn w:val="Fuentedeprrafopredeter"/>
    <w:link w:val="Encabezado"/>
    <w:uiPriority w:val="99"/>
    <w:rsid w:val="00F34843"/>
    <w:rPr>
      <w:lang w:val="es-ES"/>
    </w:rPr>
  </w:style>
  <w:style w:type="paragraph" w:styleId="Piedepgina">
    <w:name w:val="footer"/>
    <w:basedOn w:val="Normal"/>
    <w:link w:val="PiedepginaCar"/>
    <w:uiPriority w:val="99"/>
    <w:unhideWhenUsed/>
    <w:rsid w:val="00F34843"/>
    <w:pPr>
      <w:tabs>
        <w:tab w:val="center" w:pos="4513"/>
        <w:tab w:val="right" w:pos="9026"/>
      </w:tabs>
    </w:pPr>
  </w:style>
  <w:style w:type="character" w:customStyle="1" w:styleId="PiedepginaCar">
    <w:name w:val="Pie de página Car"/>
    <w:basedOn w:val="Fuentedeprrafopredeter"/>
    <w:link w:val="Piedepgina"/>
    <w:uiPriority w:val="99"/>
    <w:rsid w:val="00F34843"/>
    <w:rPr>
      <w:lang w:val="es-ES"/>
    </w:rPr>
  </w:style>
  <w:style w:type="paragraph" w:styleId="NormalWeb">
    <w:name w:val="Normal (Web)"/>
    <w:basedOn w:val="Normal"/>
    <w:uiPriority w:val="99"/>
    <w:unhideWhenUsed/>
    <w:rsid w:val="00CF5C3E"/>
    <w:pPr>
      <w:spacing w:before="100" w:beforeAutospacing="1" w:after="100" w:afterAutospacing="1"/>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6797">
      <w:bodyDiv w:val="1"/>
      <w:marLeft w:val="0"/>
      <w:marRight w:val="0"/>
      <w:marTop w:val="0"/>
      <w:marBottom w:val="0"/>
      <w:divBdr>
        <w:top w:val="none" w:sz="0" w:space="0" w:color="auto"/>
        <w:left w:val="none" w:sz="0" w:space="0" w:color="auto"/>
        <w:bottom w:val="none" w:sz="0" w:space="0" w:color="auto"/>
        <w:right w:val="none" w:sz="0" w:space="0" w:color="auto"/>
      </w:divBdr>
      <w:divsChild>
        <w:div w:id="399257100">
          <w:marLeft w:val="0"/>
          <w:marRight w:val="0"/>
          <w:marTop w:val="0"/>
          <w:marBottom w:val="0"/>
          <w:divBdr>
            <w:top w:val="none" w:sz="0" w:space="0" w:color="auto"/>
            <w:left w:val="none" w:sz="0" w:space="0" w:color="auto"/>
            <w:bottom w:val="none" w:sz="0" w:space="0" w:color="auto"/>
            <w:right w:val="none" w:sz="0" w:space="0" w:color="auto"/>
          </w:divBdr>
        </w:div>
      </w:divsChild>
    </w:div>
    <w:div w:id="628390984">
      <w:bodyDiv w:val="1"/>
      <w:marLeft w:val="0"/>
      <w:marRight w:val="0"/>
      <w:marTop w:val="0"/>
      <w:marBottom w:val="0"/>
      <w:divBdr>
        <w:top w:val="none" w:sz="0" w:space="0" w:color="auto"/>
        <w:left w:val="none" w:sz="0" w:space="0" w:color="auto"/>
        <w:bottom w:val="none" w:sz="0" w:space="0" w:color="auto"/>
        <w:right w:val="none" w:sz="0" w:space="0" w:color="auto"/>
      </w:divBdr>
      <w:divsChild>
        <w:div w:id="2055232723">
          <w:marLeft w:val="0"/>
          <w:marRight w:val="0"/>
          <w:marTop w:val="0"/>
          <w:marBottom w:val="0"/>
          <w:divBdr>
            <w:top w:val="none" w:sz="0" w:space="0" w:color="auto"/>
            <w:left w:val="none" w:sz="0" w:space="0" w:color="auto"/>
            <w:bottom w:val="none" w:sz="0" w:space="0" w:color="auto"/>
            <w:right w:val="none" w:sz="0" w:space="0" w:color="auto"/>
          </w:divBdr>
        </w:div>
      </w:divsChild>
    </w:div>
    <w:div w:id="1285578551">
      <w:bodyDiv w:val="1"/>
      <w:marLeft w:val="0"/>
      <w:marRight w:val="0"/>
      <w:marTop w:val="0"/>
      <w:marBottom w:val="0"/>
      <w:divBdr>
        <w:top w:val="none" w:sz="0" w:space="0" w:color="auto"/>
        <w:left w:val="none" w:sz="0" w:space="0" w:color="auto"/>
        <w:bottom w:val="none" w:sz="0" w:space="0" w:color="auto"/>
        <w:right w:val="none" w:sz="0" w:space="0" w:color="auto"/>
      </w:divBdr>
      <w:divsChild>
        <w:div w:id="1512793881">
          <w:marLeft w:val="0"/>
          <w:marRight w:val="0"/>
          <w:marTop w:val="0"/>
          <w:marBottom w:val="0"/>
          <w:divBdr>
            <w:top w:val="none" w:sz="0" w:space="0" w:color="auto"/>
            <w:left w:val="none" w:sz="0" w:space="0" w:color="auto"/>
            <w:bottom w:val="none" w:sz="0" w:space="0" w:color="auto"/>
            <w:right w:val="none" w:sz="0" w:space="0" w:color="auto"/>
          </w:divBdr>
        </w:div>
      </w:divsChild>
    </w:div>
    <w:div w:id="1298880146">
      <w:bodyDiv w:val="1"/>
      <w:marLeft w:val="0"/>
      <w:marRight w:val="0"/>
      <w:marTop w:val="0"/>
      <w:marBottom w:val="0"/>
      <w:divBdr>
        <w:top w:val="none" w:sz="0" w:space="0" w:color="auto"/>
        <w:left w:val="none" w:sz="0" w:space="0" w:color="auto"/>
        <w:bottom w:val="none" w:sz="0" w:space="0" w:color="auto"/>
        <w:right w:val="none" w:sz="0" w:space="0" w:color="auto"/>
      </w:divBdr>
    </w:div>
    <w:div w:id="1875381510">
      <w:bodyDiv w:val="1"/>
      <w:marLeft w:val="0"/>
      <w:marRight w:val="0"/>
      <w:marTop w:val="0"/>
      <w:marBottom w:val="0"/>
      <w:divBdr>
        <w:top w:val="none" w:sz="0" w:space="0" w:color="auto"/>
        <w:left w:val="none" w:sz="0" w:space="0" w:color="auto"/>
        <w:bottom w:val="none" w:sz="0" w:space="0" w:color="auto"/>
        <w:right w:val="none" w:sz="0" w:space="0" w:color="auto"/>
      </w:divBdr>
      <w:divsChild>
        <w:div w:id="69195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Hernandez</dc:creator>
  <cp:keywords/>
  <dc:description/>
  <cp:lastModifiedBy>JEFE COMUNICACIONES</cp:lastModifiedBy>
  <cp:revision>2</cp:revision>
  <dcterms:created xsi:type="dcterms:W3CDTF">2024-09-25T19:55:00Z</dcterms:created>
  <dcterms:modified xsi:type="dcterms:W3CDTF">2024-09-25T19:55:00Z</dcterms:modified>
</cp:coreProperties>
</file>